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9511" w14:textId="12B53943" w:rsidR="0012463E" w:rsidRPr="006A738B" w:rsidRDefault="00D45541" w:rsidP="00D45541">
      <w:pPr>
        <w:spacing w:after="0"/>
        <w:jc w:val="center"/>
        <w:rPr>
          <w:b/>
          <w:bCs/>
          <w:sz w:val="20"/>
          <w:szCs w:val="20"/>
        </w:rPr>
      </w:pPr>
      <w:r>
        <w:rPr>
          <w:noProof/>
        </w:rPr>
        <w:drawing>
          <wp:inline distT="0" distB="0" distL="0" distR="0" wp14:anchorId="0BA7ED18" wp14:editId="3FD6CD37">
            <wp:extent cx="2052412" cy="933450"/>
            <wp:effectExtent l="0" t="0" r="5080" b="0"/>
            <wp:docPr id="828177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7542" cy="953975"/>
                    </a:xfrm>
                    <a:prstGeom prst="rect">
                      <a:avLst/>
                    </a:prstGeom>
                    <a:noFill/>
                    <a:ln>
                      <a:noFill/>
                    </a:ln>
                  </pic:spPr>
                </pic:pic>
              </a:graphicData>
            </a:graphic>
          </wp:inline>
        </w:drawing>
      </w:r>
    </w:p>
    <w:p w14:paraId="39C17258" w14:textId="77777777" w:rsidR="00D45541" w:rsidRPr="006A738B" w:rsidRDefault="00D45541" w:rsidP="00D45541">
      <w:pPr>
        <w:spacing w:after="0"/>
        <w:rPr>
          <w:b/>
          <w:bCs/>
        </w:rPr>
      </w:pPr>
    </w:p>
    <w:p w14:paraId="77BE814C" w14:textId="404452C3" w:rsidR="0012463E" w:rsidRPr="006A738B" w:rsidRDefault="0012463E" w:rsidP="00D45541">
      <w:pPr>
        <w:pBdr>
          <w:top w:val="single" w:sz="4" w:space="1" w:color="auto"/>
          <w:left w:val="single" w:sz="4" w:space="4" w:color="auto"/>
          <w:bottom w:val="single" w:sz="4" w:space="1" w:color="auto"/>
          <w:right w:val="single" w:sz="4" w:space="4" w:color="auto"/>
        </w:pBdr>
        <w:spacing w:after="0"/>
        <w:jc w:val="center"/>
        <w:rPr>
          <w:b/>
          <w:bCs/>
          <w:sz w:val="24"/>
          <w:szCs w:val="24"/>
        </w:rPr>
      </w:pPr>
      <w:r w:rsidRPr="006A738B">
        <w:rPr>
          <w:b/>
          <w:bCs/>
          <w:sz w:val="24"/>
          <w:szCs w:val="24"/>
        </w:rPr>
        <w:t>Informations sur le traitement et les droits relatifs à vos données personnelles</w:t>
      </w:r>
    </w:p>
    <w:p w14:paraId="1DDB9BE1" w14:textId="77777777" w:rsidR="003D1676" w:rsidRPr="006A738B" w:rsidRDefault="003D1676" w:rsidP="00D45541">
      <w:pPr>
        <w:spacing w:after="0"/>
        <w:jc w:val="both"/>
      </w:pPr>
    </w:p>
    <w:p w14:paraId="6B0B4FB8" w14:textId="77777777" w:rsidR="00EB7766" w:rsidRDefault="00EB7766" w:rsidP="00D45541">
      <w:pPr>
        <w:spacing w:after="0"/>
        <w:jc w:val="both"/>
      </w:pPr>
    </w:p>
    <w:p w14:paraId="70B95431" w14:textId="5A325BE4" w:rsidR="00C65BD2" w:rsidRDefault="00E11C1F" w:rsidP="00D45541">
      <w:pPr>
        <w:spacing w:after="0"/>
        <w:jc w:val="both"/>
      </w:pPr>
      <w:r w:rsidRPr="006A738B">
        <w:t xml:space="preserve">Dans le cadre de </w:t>
      </w:r>
      <w:r w:rsidR="007149DC" w:rsidRPr="006A738B">
        <w:t xml:space="preserve">l’enquête </w:t>
      </w:r>
      <w:r w:rsidR="007149DC" w:rsidRPr="00611C04">
        <w:t>d’évaluation des enseignements par les étudiants</w:t>
      </w:r>
      <w:r w:rsidRPr="00611C04">
        <w:t xml:space="preserve">, </w:t>
      </w:r>
      <w:r w:rsidRPr="006A738B">
        <w:t>l’</w:t>
      </w:r>
      <w:r w:rsidR="00611C04">
        <w:t>u</w:t>
      </w:r>
      <w:r w:rsidRPr="006A738B">
        <w:t xml:space="preserve">niversité Paris 1 Panthéon-Sorbonne souhaite vous informer sur la collecte et le traitement de vos données personnelles, ainsi que sur vos droits en matière de protection des données, conformément au Règlement Général sur la Protection des Données (RGPD). </w:t>
      </w:r>
    </w:p>
    <w:p w14:paraId="6172B679" w14:textId="7B1229CA" w:rsidR="00C65BD2" w:rsidRPr="006A738B" w:rsidRDefault="00E11C1F" w:rsidP="00D45541">
      <w:pPr>
        <w:spacing w:after="0"/>
        <w:jc w:val="both"/>
      </w:pPr>
      <w:r w:rsidRPr="006A738B">
        <w:t>Attachée à la transparence et à la protection de vos données, l’</w:t>
      </w:r>
      <w:r w:rsidR="00611C04">
        <w:t>u</w:t>
      </w:r>
      <w:r w:rsidRPr="006A738B">
        <w:t xml:space="preserve">niversité met à votre disposition ces informations pour vous permettre de comprendre les modalités de traitement de vos données et d’exercer vos droits en toute connaissance de cause. </w:t>
      </w:r>
    </w:p>
    <w:p w14:paraId="647D8E3F" w14:textId="77777777" w:rsidR="00C65BD2" w:rsidRPr="006A738B" w:rsidRDefault="00C65BD2" w:rsidP="00D45541">
      <w:pPr>
        <w:spacing w:after="0"/>
        <w:jc w:val="both"/>
      </w:pPr>
    </w:p>
    <w:p w14:paraId="246FDDFF" w14:textId="01E25FB0" w:rsidR="0012463E" w:rsidRPr="006A738B" w:rsidRDefault="00E11C1F" w:rsidP="00D45541">
      <w:pPr>
        <w:spacing w:after="0"/>
        <w:jc w:val="both"/>
      </w:pPr>
      <w:r w:rsidRPr="006A738B">
        <w:t>Vous trouverez ci-dessous les détails relatifs à la collecte, au traitement de vos données personnelles, ainsi que la procédure pour exercer vos droits.</w:t>
      </w:r>
    </w:p>
    <w:p w14:paraId="5A384A38" w14:textId="77777777" w:rsidR="00E11C1F" w:rsidRPr="006A738B" w:rsidRDefault="00E11C1F" w:rsidP="00D45541">
      <w:pPr>
        <w:spacing w:after="0"/>
        <w:jc w:val="both"/>
      </w:pPr>
    </w:p>
    <w:p w14:paraId="72A4368E" w14:textId="2BB9D2E3" w:rsidR="0012463E" w:rsidRPr="006A738B" w:rsidRDefault="0012463E" w:rsidP="00D45541">
      <w:pPr>
        <w:spacing w:after="0"/>
        <w:jc w:val="both"/>
      </w:pPr>
      <w:r w:rsidRPr="006A738B">
        <w:t>Les informations recueillies seront</w:t>
      </w:r>
      <w:r w:rsidR="00552EC6" w:rsidRPr="006A738B">
        <w:t xml:space="preserve"> </w:t>
      </w:r>
      <w:r w:rsidRPr="006A738B">
        <w:t>traitées par</w:t>
      </w:r>
      <w:r w:rsidR="00C84A7F" w:rsidRPr="006A738B">
        <w:t xml:space="preserve"> </w:t>
      </w:r>
      <w:r w:rsidR="00CD416F" w:rsidRPr="00611C04">
        <w:t>l'Observatoire des Résultats, de l'Insertion professionnelle et de la Vie Etudiante (ORIVE) de l’établissement</w:t>
      </w:r>
      <w:r w:rsidR="00CD416F" w:rsidRPr="006A738B">
        <w:t xml:space="preserve">. </w:t>
      </w:r>
      <w:r w:rsidRPr="006A738B">
        <w:t xml:space="preserve">La base légale </w:t>
      </w:r>
      <w:r w:rsidR="00CD416F" w:rsidRPr="006A738B">
        <w:t xml:space="preserve">retenue </w:t>
      </w:r>
      <w:r w:rsidRPr="006A738B">
        <w:t>du traitement est la mission d’intérêt public.</w:t>
      </w:r>
    </w:p>
    <w:p w14:paraId="20CDEB43" w14:textId="77777777" w:rsidR="0012463E" w:rsidRPr="006A738B" w:rsidRDefault="0012463E" w:rsidP="00D45541">
      <w:pPr>
        <w:spacing w:after="0"/>
        <w:jc w:val="both"/>
      </w:pPr>
    </w:p>
    <w:p w14:paraId="011D1A41" w14:textId="75572B4E" w:rsidR="00EE7400" w:rsidRPr="00611C04" w:rsidRDefault="006D0432" w:rsidP="00D45541">
      <w:pPr>
        <w:spacing w:after="0"/>
        <w:jc w:val="both"/>
      </w:pPr>
      <w:r w:rsidRPr="00611C04">
        <w:t>Les données brutes collectées ne seront accessibles qu’à la responsable de l’ORIVE, au chargé principal de l’enquête assisté d’un vacataire pour le traitement des réponses, ainsi qu’à un administrateur informatique de la DSIUN.</w:t>
      </w:r>
    </w:p>
    <w:p w14:paraId="588ABD76" w14:textId="77777777" w:rsidR="007A0252" w:rsidRPr="006A738B" w:rsidRDefault="007A0252" w:rsidP="00D45541">
      <w:pPr>
        <w:spacing w:after="0"/>
        <w:jc w:val="both"/>
      </w:pPr>
    </w:p>
    <w:p w14:paraId="2E7C00C1" w14:textId="28E5179C" w:rsidR="0024240D" w:rsidRPr="00611C04" w:rsidRDefault="00F326D6" w:rsidP="00D45541">
      <w:pPr>
        <w:spacing w:after="0"/>
        <w:jc w:val="both"/>
      </w:pPr>
      <w:r w:rsidRPr="00611C04">
        <w:t>Les données seront conservées pendant une durée n’excédant pas celle nécessaire à la finalité du traitement.</w:t>
      </w:r>
    </w:p>
    <w:p w14:paraId="551D29D0" w14:textId="77777777" w:rsidR="005C707F" w:rsidRPr="006A738B" w:rsidRDefault="005C707F" w:rsidP="00D45541">
      <w:pPr>
        <w:spacing w:after="0"/>
        <w:jc w:val="both"/>
      </w:pPr>
    </w:p>
    <w:p w14:paraId="0F31FD0E" w14:textId="77777777" w:rsidR="0012463E" w:rsidRPr="006A738B" w:rsidRDefault="0012463E" w:rsidP="00D45541">
      <w:pPr>
        <w:spacing w:after="0"/>
        <w:jc w:val="both"/>
      </w:pPr>
      <w:r w:rsidRPr="006A738B">
        <w:t>Conformément au RGPD, vous disposez de plusieurs droits relatifs à vos données personnelles, que vous pouvez exercer à tout moment :</w:t>
      </w:r>
    </w:p>
    <w:p w14:paraId="0BC5CE24" w14:textId="77777777" w:rsidR="0012463E" w:rsidRPr="006A738B" w:rsidRDefault="0012463E" w:rsidP="00D45541">
      <w:pPr>
        <w:spacing w:after="0"/>
        <w:jc w:val="both"/>
      </w:pPr>
      <w:r w:rsidRPr="006A738B">
        <w:t>- Droit d'accès : Vous avez le droit de savoir quelles données vous concernant sont traitées et de demander une copie des informations en notre possession.</w:t>
      </w:r>
    </w:p>
    <w:p w14:paraId="3E81FC91" w14:textId="77777777" w:rsidR="0012463E" w:rsidRPr="006A738B" w:rsidRDefault="0012463E" w:rsidP="00D45541">
      <w:pPr>
        <w:spacing w:after="0"/>
        <w:jc w:val="both"/>
      </w:pPr>
      <w:r w:rsidRPr="006A738B">
        <w:t>- Droit de rectification : Si vous constatez que des données vous concernant sont inexactes ou incomplètes, vous pouvez demander leur correction ou leur mise à jour.</w:t>
      </w:r>
    </w:p>
    <w:p w14:paraId="1BC31714" w14:textId="77777777" w:rsidR="0012463E" w:rsidRPr="006A738B" w:rsidRDefault="0012463E" w:rsidP="00D45541">
      <w:pPr>
        <w:spacing w:after="0"/>
        <w:jc w:val="both"/>
      </w:pPr>
      <w:r w:rsidRPr="006A738B">
        <w:t>- Droit à la limitation du traitement : Vous avez la possibilité de demander que nous limitions l'utilisation de vos données dans certaines situations, par exemple, si vous contestez leur exactitude ou si le traitement est jugé illégal mais que vous ne souhaitez pas effacer vos données.</w:t>
      </w:r>
    </w:p>
    <w:p w14:paraId="265909EC" w14:textId="77777777" w:rsidR="0012463E" w:rsidRPr="006A738B" w:rsidRDefault="0012463E" w:rsidP="00D45541">
      <w:pPr>
        <w:spacing w:after="0"/>
        <w:jc w:val="both"/>
      </w:pPr>
      <w:r w:rsidRPr="006A738B">
        <w:t>- Droit d'opposition : Vous avez le droit de vous opposer, pour des raisons tenant à votre situation particulière, au traitement de vos données personnelles.</w:t>
      </w:r>
    </w:p>
    <w:p w14:paraId="40DE6A4B" w14:textId="77777777" w:rsidR="0012463E" w:rsidRPr="006A738B" w:rsidRDefault="0012463E" w:rsidP="00D45541">
      <w:pPr>
        <w:spacing w:after="0"/>
        <w:jc w:val="both"/>
      </w:pPr>
    </w:p>
    <w:p w14:paraId="6CA9E1AC" w14:textId="4F334E46" w:rsidR="0012463E" w:rsidRDefault="0012463E" w:rsidP="00D45541">
      <w:pPr>
        <w:spacing w:after="0"/>
        <w:jc w:val="both"/>
      </w:pPr>
      <w:r w:rsidRPr="006A738B">
        <w:t>Consultez le site cnil.fr pour plus d’informations sur vos droits.</w:t>
      </w:r>
    </w:p>
    <w:p w14:paraId="2ECF59E8" w14:textId="77777777" w:rsidR="00B56EDC" w:rsidRPr="006A738B" w:rsidRDefault="00B56EDC" w:rsidP="00D45541">
      <w:pPr>
        <w:spacing w:after="0"/>
        <w:jc w:val="both"/>
      </w:pPr>
    </w:p>
    <w:p w14:paraId="4B4880D7" w14:textId="17049B80" w:rsidR="003D1EC8" w:rsidRPr="006A738B" w:rsidRDefault="0012463E" w:rsidP="00D45541">
      <w:pPr>
        <w:spacing w:after="0"/>
        <w:jc w:val="both"/>
      </w:pPr>
      <w:r w:rsidRPr="006A738B">
        <w:t xml:space="preserve">Pour exercer ces droits ou pour toute question sur le traitement de vos données dans </w:t>
      </w:r>
      <w:r w:rsidR="000049A8" w:rsidRPr="006A738B">
        <w:t xml:space="preserve">le cadre de </w:t>
      </w:r>
      <w:r w:rsidRPr="006A738B">
        <w:t xml:space="preserve">ce dispositif, vous pouvez </w:t>
      </w:r>
      <w:r w:rsidR="003D1EC8" w:rsidRPr="006A738B">
        <w:t xml:space="preserve">envoyer un mail à l’adresse </w:t>
      </w:r>
      <w:r w:rsidR="00F31B10" w:rsidRPr="00611C04">
        <w:t>assistance-eee@univ-paris1.fr</w:t>
      </w:r>
      <w:r w:rsidR="003D1EC8" w:rsidRPr="00611C04">
        <w:t xml:space="preserve"> </w:t>
      </w:r>
      <w:r w:rsidR="003D1EC8" w:rsidRPr="006A738B">
        <w:t xml:space="preserve">ou le cas échéant, à notre délégué à la protection des données : </w:t>
      </w:r>
      <w:hyperlink r:id="rId5" w:history="1">
        <w:r w:rsidR="003D1EC8" w:rsidRPr="006A738B">
          <w:rPr>
            <w:rStyle w:val="Lienhypertexte"/>
          </w:rPr>
          <w:t>dpo@univ-paris1.fr</w:t>
        </w:r>
      </w:hyperlink>
      <w:r w:rsidR="003D1EC8" w:rsidRPr="006A738B">
        <w:t xml:space="preserve"> </w:t>
      </w:r>
    </w:p>
    <w:p w14:paraId="58D96F81" w14:textId="50FD2E35" w:rsidR="008E0254" w:rsidRPr="006A738B" w:rsidRDefault="0012463E" w:rsidP="006A738B">
      <w:pPr>
        <w:spacing w:after="0"/>
        <w:jc w:val="both"/>
      </w:pPr>
      <w:r w:rsidRPr="006A738B">
        <w:t>Si vous estimez, après nous avoir contactés, que vos droits « Informatique et Libertés » ne sont pas respectés, vous pouvez adresser une réclamation à la CNIL.</w:t>
      </w:r>
    </w:p>
    <w:sectPr w:rsidR="008E0254" w:rsidRPr="006A738B" w:rsidSect="00EB7766">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A0"/>
    <w:rsid w:val="000049A8"/>
    <w:rsid w:val="00030CE7"/>
    <w:rsid w:val="000B36A0"/>
    <w:rsid w:val="000D4ACA"/>
    <w:rsid w:val="0012463E"/>
    <w:rsid w:val="0017697F"/>
    <w:rsid w:val="001C2773"/>
    <w:rsid w:val="0024240D"/>
    <w:rsid w:val="002B6FEA"/>
    <w:rsid w:val="00373645"/>
    <w:rsid w:val="00380403"/>
    <w:rsid w:val="003D1676"/>
    <w:rsid w:val="003D1EC8"/>
    <w:rsid w:val="004652EE"/>
    <w:rsid w:val="00552EC6"/>
    <w:rsid w:val="00593160"/>
    <w:rsid w:val="005C707F"/>
    <w:rsid w:val="00611C04"/>
    <w:rsid w:val="0066342E"/>
    <w:rsid w:val="006A738B"/>
    <w:rsid w:val="006D0432"/>
    <w:rsid w:val="007149DC"/>
    <w:rsid w:val="00786F14"/>
    <w:rsid w:val="007A0252"/>
    <w:rsid w:val="007C09B7"/>
    <w:rsid w:val="008E0254"/>
    <w:rsid w:val="008E4545"/>
    <w:rsid w:val="0095671A"/>
    <w:rsid w:val="009C3C2C"/>
    <w:rsid w:val="00A10C5A"/>
    <w:rsid w:val="00A575B7"/>
    <w:rsid w:val="00B56EDC"/>
    <w:rsid w:val="00B87ECE"/>
    <w:rsid w:val="00BB622D"/>
    <w:rsid w:val="00C65BD2"/>
    <w:rsid w:val="00C84A7F"/>
    <w:rsid w:val="00CD132B"/>
    <w:rsid w:val="00CD416F"/>
    <w:rsid w:val="00D45541"/>
    <w:rsid w:val="00D56161"/>
    <w:rsid w:val="00D74342"/>
    <w:rsid w:val="00E11C1F"/>
    <w:rsid w:val="00E553C8"/>
    <w:rsid w:val="00E92A95"/>
    <w:rsid w:val="00EB7766"/>
    <w:rsid w:val="00EE7400"/>
    <w:rsid w:val="00F14333"/>
    <w:rsid w:val="00F31B10"/>
    <w:rsid w:val="00F32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1E7F"/>
  <w15:chartTrackingRefBased/>
  <w15:docId w15:val="{71E93656-6C80-40BD-91D6-E031389F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A0"/>
    <w:pPr>
      <w:spacing w:line="256" w:lineRule="auto"/>
    </w:pPr>
  </w:style>
  <w:style w:type="paragraph" w:styleId="Titre1">
    <w:name w:val="heading 1"/>
    <w:basedOn w:val="Normal"/>
    <w:next w:val="Normal"/>
    <w:link w:val="Titre1Car"/>
    <w:uiPriority w:val="9"/>
    <w:qFormat/>
    <w:rsid w:val="000B36A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36A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36A0"/>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36A0"/>
    <w:pPr>
      <w:keepNext/>
      <w:keepLines/>
      <w:spacing w:before="80" w:after="40" w:line="259"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36A0"/>
    <w:pPr>
      <w:keepNext/>
      <w:keepLines/>
      <w:spacing w:before="80" w:after="40" w:line="259"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36A0"/>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36A0"/>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36A0"/>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36A0"/>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36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36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36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36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36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36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36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36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36A0"/>
    <w:rPr>
      <w:rFonts w:eastAsiaTheme="majorEastAsia" w:cstheme="majorBidi"/>
      <w:color w:val="272727" w:themeColor="text1" w:themeTint="D8"/>
    </w:rPr>
  </w:style>
  <w:style w:type="paragraph" w:styleId="Titre">
    <w:name w:val="Title"/>
    <w:basedOn w:val="Normal"/>
    <w:next w:val="Normal"/>
    <w:link w:val="TitreCar"/>
    <w:uiPriority w:val="10"/>
    <w:qFormat/>
    <w:rsid w:val="000B3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36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36A0"/>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36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36A0"/>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0B36A0"/>
    <w:rPr>
      <w:i/>
      <w:iCs/>
      <w:color w:val="404040" w:themeColor="text1" w:themeTint="BF"/>
    </w:rPr>
  </w:style>
  <w:style w:type="paragraph" w:styleId="Paragraphedeliste">
    <w:name w:val="List Paragraph"/>
    <w:basedOn w:val="Normal"/>
    <w:uiPriority w:val="34"/>
    <w:qFormat/>
    <w:rsid w:val="000B36A0"/>
    <w:pPr>
      <w:spacing w:line="259" w:lineRule="auto"/>
      <w:ind w:left="720"/>
      <w:contextualSpacing/>
    </w:pPr>
  </w:style>
  <w:style w:type="character" w:styleId="Accentuationintense">
    <w:name w:val="Intense Emphasis"/>
    <w:basedOn w:val="Policepardfaut"/>
    <w:uiPriority w:val="21"/>
    <w:qFormat/>
    <w:rsid w:val="000B36A0"/>
    <w:rPr>
      <w:i/>
      <w:iCs/>
      <w:color w:val="0F4761" w:themeColor="accent1" w:themeShade="BF"/>
    </w:rPr>
  </w:style>
  <w:style w:type="paragraph" w:styleId="Citationintense">
    <w:name w:val="Intense Quote"/>
    <w:basedOn w:val="Normal"/>
    <w:next w:val="Normal"/>
    <w:link w:val="CitationintenseCar"/>
    <w:uiPriority w:val="30"/>
    <w:qFormat/>
    <w:rsid w:val="000B36A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36A0"/>
    <w:rPr>
      <w:i/>
      <w:iCs/>
      <w:color w:val="0F4761" w:themeColor="accent1" w:themeShade="BF"/>
    </w:rPr>
  </w:style>
  <w:style w:type="character" w:styleId="Rfrenceintense">
    <w:name w:val="Intense Reference"/>
    <w:basedOn w:val="Policepardfaut"/>
    <w:uiPriority w:val="32"/>
    <w:qFormat/>
    <w:rsid w:val="000B36A0"/>
    <w:rPr>
      <w:b/>
      <w:bCs/>
      <w:smallCaps/>
      <w:color w:val="0F4761" w:themeColor="accent1" w:themeShade="BF"/>
      <w:spacing w:val="5"/>
    </w:rPr>
  </w:style>
  <w:style w:type="character" w:styleId="Marquedecommentaire">
    <w:name w:val="annotation reference"/>
    <w:basedOn w:val="Policepardfaut"/>
    <w:uiPriority w:val="99"/>
    <w:semiHidden/>
    <w:unhideWhenUsed/>
    <w:rsid w:val="00593160"/>
    <w:rPr>
      <w:sz w:val="16"/>
      <w:szCs w:val="16"/>
    </w:rPr>
  </w:style>
  <w:style w:type="paragraph" w:styleId="Commentaire">
    <w:name w:val="annotation text"/>
    <w:basedOn w:val="Normal"/>
    <w:link w:val="CommentaireCar"/>
    <w:uiPriority w:val="99"/>
    <w:unhideWhenUsed/>
    <w:rsid w:val="00593160"/>
    <w:pPr>
      <w:spacing w:line="240" w:lineRule="auto"/>
    </w:pPr>
    <w:rPr>
      <w:sz w:val="20"/>
      <w:szCs w:val="20"/>
    </w:rPr>
  </w:style>
  <w:style w:type="character" w:customStyle="1" w:styleId="CommentaireCar">
    <w:name w:val="Commentaire Car"/>
    <w:basedOn w:val="Policepardfaut"/>
    <w:link w:val="Commentaire"/>
    <w:uiPriority w:val="99"/>
    <w:rsid w:val="00593160"/>
    <w:rPr>
      <w:sz w:val="20"/>
      <w:szCs w:val="20"/>
    </w:rPr>
  </w:style>
  <w:style w:type="paragraph" w:styleId="Objetducommentaire">
    <w:name w:val="annotation subject"/>
    <w:basedOn w:val="Commentaire"/>
    <w:next w:val="Commentaire"/>
    <w:link w:val="ObjetducommentaireCar"/>
    <w:uiPriority w:val="99"/>
    <w:semiHidden/>
    <w:unhideWhenUsed/>
    <w:rsid w:val="00593160"/>
    <w:rPr>
      <w:b/>
      <w:bCs/>
    </w:rPr>
  </w:style>
  <w:style w:type="character" w:customStyle="1" w:styleId="ObjetducommentaireCar">
    <w:name w:val="Objet du commentaire Car"/>
    <w:basedOn w:val="CommentaireCar"/>
    <w:link w:val="Objetducommentaire"/>
    <w:uiPriority w:val="99"/>
    <w:semiHidden/>
    <w:rsid w:val="00593160"/>
    <w:rPr>
      <w:b/>
      <w:bCs/>
      <w:sz w:val="20"/>
      <w:szCs w:val="20"/>
    </w:rPr>
  </w:style>
  <w:style w:type="character" w:styleId="Lienhypertexte">
    <w:name w:val="Hyperlink"/>
    <w:basedOn w:val="Policepardfaut"/>
    <w:uiPriority w:val="99"/>
    <w:unhideWhenUsed/>
    <w:rsid w:val="0012463E"/>
    <w:rPr>
      <w:color w:val="467886" w:themeColor="hyperlink"/>
      <w:u w:val="single"/>
    </w:rPr>
  </w:style>
  <w:style w:type="character" w:styleId="Appelnotedebasdep">
    <w:name w:val="footnote reference"/>
    <w:basedOn w:val="Policepardfaut"/>
    <w:uiPriority w:val="99"/>
    <w:semiHidden/>
    <w:unhideWhenUsed/>
    <w:rsid w:val="0012463E"/>
    <w:rPr>
      <w:vertAlign w:val="superscript"/>
    </w:rPr>
  </w:style>
  <w:style w:type="character" w:styleId="Mentionnonrsolue">
    <w:name w:val="Unresolved Mention"/>
    <w:basedOn w:val="Policepardfaut"/>
    <w:uiPriority w:val="99"/>
    <w:semiHidden/>
    <w:unhideWhenUsed/>
    <w:rsid w:val="003D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341208">
      <w:bodyDiv w:val="1"/>
      <w:marLeft w:val="0"/>
      <w:marRight w:val="0"/>
      <w:marTop w:val="0"/>
      <w:marBottom w:val="0"/>
      <w:divBdr>
        <w:top w:val="none" w:sz="0" w:space="0" w:color="auto"/>
        <w:left w:val="none" w:sz="0" w:space="0" w:color="auto"/>
        <w:bottom w:val="none" w:sz="0" w:space="0" w:color="auto"/>
        <w:right w:val="none" w:sz="0" w:space="0" w:color="auto"/>
      </w:divBdr>
    </w:div>
    <w:div w:id="82536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univ-paris1.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436</Words>
  <Characters>2401</Characters>
  <Application>Microsoft Office Word</Application>
  <DocSecurity>0</DocSecurity>
  <Lines>20</Lines>
  <Paragraphs>5</Paragraphs>
  <ScaleCrop>false</ScaleCrop>
  <Company>Universite Paris 1 Pantheon Sorbonne</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Rousseau</dc:creator>
  <cp:keywords/>
  <dc:description/>
  <cp:lastModifiedBy>Paul Alia</cp:lastModifiedBy>
  <cp:revision>50</cp:revision>
  <dcterms:created xsi:type="dcterms:W3CDTF">2025-02-07T09:54:00Z</dcterms:created>
  <dcterms:modified xsi:type="dcterms:W3CDTF">2025-05-21T07:34:00Z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2025-02-07T09:56:06Z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5dc6c830-730f-4bbe-89c5-40b8bf6ad92e</vt:lpwstr>
  </property>
  <property fmtid="{D5CDD505-2E9C-101B-9397-08002B2CF9AE}" pid="8" name="MSIP_Label_d5c20be7-c3a5-46e3-9158-fa8a02ce2395_ContentBits">
    <vt:lpwstr>0</vt:lpwstr>
  </property>
</Properties>
</file>